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DD6EE" w:themeColor="accent1" w:themeTint="66"/>
  <w:body>
    <w:tbl>
      <w:tblPr>
        <w:tblStyle w:val="a3"/>
        <w:tblW w:w="16018" w:type="dxa"/>
        <w:tblInd w:w="-714" w:type="dxa"/>
        <w:shd w:val="clear" w:color="auto" w:fill="DEEAF6" w:themeFill="accent1" w:themeFillTint="33"/>
        <w:tblLayout w:type="fixed"/>
        <w:tblLook w:val="04A0" w:firstRow="1" w:lastRow="0" w:firstColumn="1" w:lastColumn="0" w:noHBand="0" w:noVBand="1"/>
      </w:tblPr>
      <w:tblGrid>
        <w:gridCol w:w="5104"/>
        <w:gridCol w:w="5386"/>
        <w:gridCol w:w="5528"/>
      </w:tblGrid>
      <w:tr w:rsidR="00680D02" w:rsidTr="00B0420D">
        <w:trPr>
          <w:trHeight w:val="11484"/>
        </w:trPr>
        <w:tc>
          <w:tcPr>
            <w:tcW w:w="5104" w:type="dxa"/>
            <w:shd w:val="clear" w:color="auto" w:fill="DEEAF6" w:themeFill="accent1" w:themeFillTint="33"/>
          </w:tcPr>
          <w:p w:rsidR="00CD7282" w:rsidRDefault="00CD7282" w:rsidP="00A40043">
            <w:pPr>
              <w:spacing w:before="20" w:after="20"/>
              <w:ind w:right="567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B0420D" w:rsidRPr="00B0420D" w:rsidRDefault="00B0420D" w:rsidP="00B0420D">
            <w:pPr>
              <w:spacing w:before="20" w:after="20"/>
              <w:ind w:left="360" w:right="567"/>
              <w:rPr>
                <w:rFonts w:ascii="Times New Roman" w:hAnsi="Times New Roman" w:cs="Times New Roman"/>
                <w:sz w:val="24"/>
                <w:szCs w:val="32"/>
              </w:rPr>
            </w:pPr>
            <w:r w:rsidRPr="00B0420D">
              <w:rPr>
                <w:rFonts w:ascii="Times New Roman" w:hAnsi="Times New Roman" w:cs="Times New Roman"/>
                <w:sz w:val="24"/>
                <w:szCs w:val="32"/>
              </w:rPr>
              <w:t>специальной системой ремней безопасности. Оно уменьшает возможность получения травм на 70%. Если ваш автомобиль оснащен подушкой безопасности, никогда не устанавливайте детское сиденье на переднее место.</w:t>
            </w:r>
          </w:p>
          <w:p w:rsidR="00B0420D" w:rsidRPr="00B0420D" w:rsidRDefault="00B0420D" w:rsidP="00B0420D">
            <w:pPr>
              <w:pStyle w:val="a6"/>
              <w:numPr>
                <w:ilvl w:val="0"/>
                <w:numId w:val="10"/>
              </w:numPr>
              <w:spacing w:before="20" w:after="20"/>
              <w:ind w:right="567"/>
              <w:rPr>
                <w:rFonts w:ascii="Times New Roman" w:hAnsi="Times New Roman" w:cs="Times New Roman"/>
                <w:sz w:val="24"/>
                <w:szCs w:val="32"/>
              </w:rPr>
            </w:pPr>
            <w:r w:rsidRPr="00B0420D">
              <w:rPr>
                <w:rFonts w:ascii="Times New Roman" w:hAnsi="Times New Roman" w:cs="Times New Roman"/>
                <w:sz w:val="24"/>
                <w:szCs w:val="32"/>
              </w:rPr>
              <w:t>Для детей 9-12 лет рекомендуется применять сиденье-подушку или адаптер, которые приподнимают тело ребенка таким образом, чтобы ремень безопасности правильно и надежно сидел, защищая его - через грудную клетку и вниз через бедра (не через шею и живот). Чем ближе к телу сидит ремень, тем лучше защита.  Пристегивайтесь ремнями безопасности, даже если ваш автомобиль оснащен воздушными подушками безопасности.</w:t>
            </w:r>
          </w:p>
          <w:p w:rsidR="00B0420D" w:rsidRDefault="00B0420D" w:rsidP="00A40043">
            <w:pPr>
              <w:spacing w:before="20" w:after="20"/>
              <w:ind w:right="567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A24F2F" wp14:editId="3FC4C685">
                  <wp:extent cx="2619375" cy="1965760"/>
                  <wp:effectExtent l="0" t="0" r="0" b="0"/>
                  <wp:docPr id="7" name="Рисунок 7" descr="Штраф при перевозке детей без автокрес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Штраф при перевозке детей без автокрес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3612" cy="1968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D7282" w:rsidRPr="00B0420D" w:rsidRDefault="00CD7282" w:rsidP="00B0420D">
            <w:pPr>
              <w:pStyle w:val="a6"/>
              <w:numPr>
                <w:ilvl w:val="0"/>
                <w:numId w:val="10"/>
              </w:numPr>
              <w:spacing w:before="20" w:after="20"/>
              <w:ind w:right="567"/>
              <w:rPr>
                <w:rFonts w:ascii="Times New Roman" w:hAnsi="Times New Roman" w:cs="Times New Roman"/>
                <w:sz w:val="24"/>
                <w:szCs w:val="32"/>
              </w:rPr>
            </w:pPr>
            <w:r w:rsidRPr="00B0420D">
              <w:rPr>
                <w:rFonts w:ascii="Times New Roman" w:hAnsi="Times New Roman" w:cs="Times New Roman"/>
                <w:sz w:val="24"/>
                <w:szCs w:val="32"/>
              </w:rPr>
              <w:t>Приучайте детей к хорошим привычкам и сделайте так, чтобы они чувствовали ответственность. Объясняйте им, как надо себя вести, и показывайте хороший пример.</w:t>
            </w:r>
          </w:p>
        </w:tc>
        <w:tc>
          <w:tcPr>
            <w:tcW w:w="5386" w:type="dxa"/>
            <w:shd w:val="clear" w:color="auto" w:fill="DEEAF6" w:themeFill="accent1" w:themeFillTint="33"/>
          </w:tcPr>
          <w:p w:rsidR="003A0977" w:rsidRDefault="003A0977" w:rsidP="003A0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A0977" w:rsidRDefault="00CD7282" w:rsidP="003A0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84B529" wp14:editId="724EA4CC">
                  <wp:extent cx="3347416" cy="2247900"/>
                  <wp:effectExtent l="0" t="0" r="0" b="0"/>
                  <wp:docPr id="6" name="Рисунок 6" descr="Как перевозить грудного ребенка в машине? | motherbear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к перевозить грудного ребенка в машине? | motherbear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142" cy="2251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3A0977" w:rsidRDefault="003A0977" w:rsidP="003A0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D7282" w:rsidRDefault="00CD7282" w:rsidP="00CD7282">
            <w:pPr>
              <w:rPr>
                <w:rFonts w:ascii="Times New Roman" w:hAnsi="Times New Roman" w:cs="Times New Roman"/>
                <w:sz w:val="32"/>
              </w:rPr>
            </w:pPr>
          </w:p>
          <w:p w:rsidR="00CD7282" w:rsidRPr="00CD7282" w:rsidRDefault="00CD7282" w:rsidP="00CD728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Мы в хорошую погоду</w:t>
            </w:r>
          </w:p>
          <w:p w:rsidR="00CD7282" w:rsidRPr="00CD7282" w:rsidRDefault="00CD7282" w:rsidP="00CD728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Выезжаем на природу:</w:t>
            </w:r>
          </w:p>
          <w:p w:rsidR="00CD7282" w:rsidRPr="00CD7282" w:rsidRDefault="00CD7282" w:rsidP="00CD728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Всё собрали, положили</w:t>
            </w:r>
          </w:p>
          <w:p w:rsidR="00CD7282" w:rsidRPr="00CD7282" w:rsidRDefault="00CD7282" w:rsidP="00CD728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 надёжно закрепили.</w:t>
            </w:r>
          </w:p>
          <w:p w:rsidR="00CD7282" w:rsidRPr="00CD7282" w:rsidRDefault="00CD7282" w:rsidP="00CD728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Папа сел за руль и вот:</w:t>
            </w:r>
          </w:p>
          <w:p w:rsidR="00CD7282" w:rsidRPr="00CD7282" w:rsidRDefault="00CD7282" w:rsidP="00CD728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Мы отправились в поход!</w:t>
            </w:r>
          </w:p>
          <w:p w:rsidR="00CD7282" w:rsidRPr="00CD7282" w:rsidRDefault="00CD7282" w:rsidP="00CD728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Есть своё место у меня:</w:t>
            </w:r>
          </w:p>
          <w:p w:rsidR="003A0977" w:rsidRDefault="00CD7282" w:rsidP="00CD728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В АВТОКРЕСЛЕ теперь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Я</w:t>
            </w:r>
            <w:proofErr w:type="gramEnd"/>
            <w:r w:rsidRPr="00CD7282">
              <w:rPr>
                <w:rFonts w:ascii="Times New Roman" w:hAnsi="Times New Roman" w:cs="Times New Roman"/>
                <w:sz w:val="32"/>
              </w:rPr>
              <w:t>!</w:t>
            </w:r>
          </w:p>
          <w:p w:rsidR="00CD7282" w:rsidRPr="003A0977" w:rsidRDefault="00CD7282" w:rsidP="00CD7282">
            <w:pPr>
              <w:rPr>
                <w:rFonts w:ascii="Times New Roman" w:hAnsi="Times New Roman" w:cs="Times New Roman"/>
                <w:sz w:val="32"/>
              </w:rPr>
            </w:pPr>
          </w:p>
          <w:p w:rsidR="003A0977" w:rsidRPr="003A0977" w:rsidRDefault="003A0977" w:rsidP="003A09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A0977">
              <w:rPr>
                <w:rFonts w:ascii="Times New Roman" w:hAnsi="Times New Roman" w:cs="Times New Roman"/>
                <w:sz w:val="24"/>
              </w:rPr>
              <w:t>Список информационных источников:</w:t>
            </w:r>
          </w:p>
          <w:p w:rsidR="003A0977" w:rsidRPr="003A0977" w:rsidRDefault="003A0977" w:rsidP="003A09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A0977">
              <w:rPr>
                <w:rFonts w:ascii="Times New Roman" w:hAnsi="Times New Roman" w:cs="Times New Roman"/>
                <w:sz w:val="24"/>
              </w:rPr>
              <w:t>1. https://ckigal.ru/wp-content/uploads/2019/04/moy-lyubimyy-gorod-pyatigorsk.jpg</w:t>
            </w:r>
          </w:p>
          <w:p w:rsidR="00A87B94" w:rsidRPr="003A0977" w:rsidRDefault="003A0977" w:rsidP="003A0977">
            <w:pPr>
              <w:jc w:val="center"/>
            </w:pPr>
            <w:r w:rsidRPr="003A0977">
              <w:rPr>
                <w:rFonts w:ascii="Times New Roman" w:hAnsi="Times New Roman" w:cs="Times New Roman"/>
                <w:sz w:val="24"/>
              </w:rPr>
              <w:t>2. https://allforchildren.ru/poetry/ml028.php</w:t>
            </w:r>
          </w:p>
        </w:tc>
        <w:tc>
          <w:tcPr>
            <w:tcW w:w="5528" w:type="dxa"/>
            <w:tcBorders>
              <w:bottom w:val="nil"/>
            </w:tcBorders>
            <w:shd w:val="clear" w:color="auto" w:fill="DEEAF6" w:themeFill="accent1" w:themeFillTint="33"/>
          </w:tcPr>
          <w:p w:rsidR="00CD7282" w:rsidRPr="00CD7282" w:rsidRDefault="000F399E" w:rsidP="00CD7282">
            <w:pPr>
              <w:shd w:val="clear" w:color="auto" w:fill="BDD6EE" w:themeFill="accent1" w:themeFillTint="66"/>
              <w:spacing w:before="20" w:after="20"/>
              <w:ind w:right="567"/>
              <w:jc w:val="center"/>
              <w:rPr>
                <w:rFonts w:ascii="Times New Roman" w:hAnsi="Times New Roman" w:cs="Times New Roman"/>
                <w:color w:val="2D2F32"/>
                <w:sz w:val="20"/>
                <w:szCs w:val="4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F32"/>
                <w:sz w:val="20"/>
                <w:szCs w:val="42"/>
                <w:shd w:val="clear" w:color="auto" w:fill="FFFFFF"/>
              </w:rPr>
              <w:t>Муниципальное казённое дошкольное учреждение детский сад №2</w:t>
            </w:r>
          </w:p>
          <w:p w:rsidR="00CD7282" w:rsidRDefault="00CD7282" w:rsidP="00CD7282">
            <w:pPr>
              <w:spacing w:before="20" w:after="20"/>
              <w:ind w:right="567"/>
              <w:jc w:val="center"/>
              <w:rPr>
                <w:rFonts w:ascii="Times New Roman" w:hAnsi="Times New Roman" w:cs="Times New Roman"/>
                <w:color w:val="2D2F32"/>
                <w:sz w:val="42"/>
                <w:szCs w:val="42"/>
                <w:shd w:val="clear" w:color="auto" w:fill="FFFFFF"/>
              </w:rPr>
            </w:pPr>
          </w:p>
          <w:p w:rsidR="00CD7282" w:rsidRPr="00B0420D" w:rsidRDefault="00CD7282" w:rsidP="00CD7282">
            <w:pPr>
              <w:spacing w:before="20" w:after="20"/>
              <w:ind w:right="567"/>
              <w:jc w:val="center"/>
              <w:rPr>
                <w:rFonts w:ascii="Times New Roman" w:hAnsi="Times New Roman" w:cs="Times New Roman"/>
                <w:color w:val="2D2F32"/>
                <w:sz w:val="42"/>
                <w:szCs w:val="42"/>
                <w:highlight w:val="yellow"/>
                <w:shd w:val="clear" w:color="auto" w:fill="FFFFFF"/>
              </w:rPr>
            </w:pPr>
            <w:r w:rsidRPr="00B0420D">
              <w:rPr>
                <w:rFonts w:ascii="Times New Roman" w:hAnsi="Times New Roman" w:cs="Times New Roman"/>
                <w:color w:val="2D2F32"/>
                <w:sz w:val="42"/>
                <w:szCs w:val="42"/>
                <w:highlight w:val="yellow"/>
                <w:shd w:val="clear" w:color="auto" w:fill="FFFFFF"/>
              </w:rPr>
              <w:t xml:space="preserve">Чтобы избежать беды, </w:t>
            </w:r>
          </w:p>
          <w:p w:rsidR="00076A33" w:rsidRDefault="00CD7282" w:rsidP="00CD7282">
            <w:pPr>
              <w:spacing w:before="20" w:after="20"/>
              <w:ind w:right="567"/>
              <w:jc w:val="center"/>
              <w:rPr>
                <w:rFonts w:ascii="Times New Roman" w:hAnsi="Times New Roman" w:cs="Times New Roman"/>
                <w:color w:val="2D2F32"/>
                <w:sz w:val="42"/>
                <w:szCs w:val="42"/>
                <w:shd w:val="clear" w:color="auto" w:fill="FFFFFF"/>
              </w:rPr>
            </w:pPr>
            <w:r w:rsidRPr="00B0420D">
              <w:rPr>
                <w:rFonts w:ascii="Times New Roman" w:hAnsi="Times New Roman" w:cs="Times New Roman"/>
                <w:noProof/>
                <w:highlight w:val="yellow"/>
                <w:lang w:eastAsia="ru-RU"/>
              </w:rPr>
              <w:drawing>
                <wp:anchor distT="0" distB="0" distL="114300" distR="114300" simplePos="0" relativeHeight="251662848" behindDoc="0" locked="0" layoutInCell="1" allowOverlap="1" wp14:anchorId="73DE3092" wp14:editId="2DFA5909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626745</wp:posOffset>
                  </wp:positionV>
                  <wp:extent cx="3371850" cy="2068195"/>
                  <wp:effectExtent l="190500" t="190500" r="171450" b="179705"/>
                  <wp:wrapThrough wrapText="bothSides">
                    <wp:wrapPolygon edited="0">
                      <wp:start x="244" y="-1990"/>
                      <wp:lineTo x="-1220" y="-1592"/>
                      <wp:lineTo x="-1220" y="21089"/>
                      <wp:lineTo x="244" y="23477"/>
                      <wp:lineTo x="21234" y="23477"/>
                      <wp:lineTo x="21356" y="23079"/>
                      <wp:lineTo x="22698" y="20890"/>
                      <wp:lineTo x="22698" y="1592"/>
                      <wp:lineTo x="21356" y="-1393"/>
                      <wp:lineTo x="21234" y="-1990"/>
                      <wp:lineTo x="244" y="-1990"/>
                    </wp:wrapPolygon>
                  </wp:wrapThrough>
                  <wp:docPr id="1" name="Рисунок 1" descr="Ребёнок в машине – всегда в автокресле»! — Новости и события — Сургутский  центр социальной помощи семье и детя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ебёнок в машине – всегда в автокресле»! — Новости и события — Сургутский  центр социальной помощи семье и детя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206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B0420D">
              <w:rPr>
                <w:rFonts w:ascii="Times New Roman" w:hAnsi="Times New Roman" w:cs="Times New Roman"/>
                <w:color w:val="2D2F32"/>
                <w:sz w:val="42"/>
                <w:szCs w:val="42"/>
                <w:highlight w:val="yellow"/>
                <w:shd w:val="clear" w:color="auto" w:fill="FFFFFF"/>
              </w:rPr>
              <w:t>с автокреслом ты води!</w:t>
            </w:r>
          </w:p>
          <w:p w:rsidR="00CD7282" w:rsidRDefault="00CD7282" w:rsidP="00CD7282">
            <w:pPr>
              <w:spacing w:before="20" w:after="20"/>
              <w:ind w:right="567"/>
              <w:jc w:val="center"/>
              <w:rPr>
                <w:rStyle w:val="c8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B0420D">
              <w:rPr>
                <w:rStyle w:val="c8"/>
                <w:rFonts w:ascii="Times New Roman" w:hAnsi="Times New Roman" w:cs="Times New Roman"/>
                <w:color w:val="000000"/>
                <w:sz w:val="32"/>
                <w:szCs w:val="32"/>
                <w:highlight w:val="yellow"/>
                <w:shd w:val="clear" w:color="auto" w:fill="FFFFFF"/>
              </w:rPr>
              <w:t xml:space="preserve">Вы закон не </w:t>
            </w:r>
            <w:proofErr w:type="gramStart"/>
            <w:r w:rsidRPr="00B0420D">
              <w:rPr>
                <w:rStyle w:val="c8"/>
                <w:rFonts w:ascii="Times New Roman" w:hAnsi="Times New Roman" w:cs="Times New Roman"/>
                <w:color w:val="000000"/>
                <w:sz w:val="32"/>
                <w:szCs w:val="32"/>
                <w:highlight w:val="yellow"/>
                <w:shd w:val="clear" w:color="auto" w:fill="FFFFFF"/>
              </w:rPr>
              <w:t>нарушайте,</w:t>
            </w:r>
            <w:r w:rsidRPr="00B0420D">
              <w:rPr>
                <w:rFonts w:ascii="Times New Roman" w:hAnsi="Times New Roman" w:cs="Times New Roman"/>
                <w:color w:val="000000"/>
                <w:sz w:val="32"/>
                <w:szCs w:val="32"/>
                <w:highlight w:val="yellow"/>
                <w:shd w:val="clear" w:color="auto" w:fill="FFFFFF"/>
              </w:rPr>
              <w:br/>
            </w:r>
            <w:r w:rsidRPr="00B0420D">
              <w:rPr>
                <w:rStyle w:val="c8"/>
                <w:rFonts w:ascii="Times New Roman" w:hAnsi="Times New Roman" w:cs="Times New Roman"/>
                <w:color w:val="000000"/>
                <w:sz w:val="32"/>
                <w:szCs w:val="32"/>
                <w:highlight w:val="yellow"/>
                <w:shd w:val="clear" w:color="auto" w:fill="FFFFFF"/>
              </w:rPr>
              <w:t>В</w:t>
            </w:r>
            <w:proofErr w:type="gramEnd"/>
            <w:r w:rsidRPr="00B0420D">
              <w:rPr>
                <w:rStyle w:val="c8"/>
                <w:rFonts w:ascii="Times New Roman" w:hAnsi="Times New Roman" w:cs="Times New Roman"/>
                <w:color w:val="000000"/>
                <w:sz w:val="32"/>
                <w:szCs w:val="32"/>
                <w:highlight w:val="yellow"/>
                <w:shd w:val="clear" w:color="auto" w:fill="FFFFFF"/>
              </w:rPr>
              <w:t xml:space="preserve"> кресло деточку сажайте.</w:t>
            </w:r>
            <w:r w:rsidRPr="00B0420D">
              <w:rPr>
                <w:rFonts w:ascii="Times New Roman" w:hAnsi="Times New Roman" w:cs="Times New Roman"/>
                <w:color w:val="000000"/>
                <w:sz w:val="32"/>
                <w:szCs w:val="32"/>
                <w:highlight w:val="yellow"/>
                <w:shd w:val="clear" w:color="auto" w:fill="FFFFFF"/>
              </w:rPr>
              <w:br/>
            </w:r>
            <w:r w:rsidRPr="00B0420D">
              <w:rPr>
                <w:rStyle w:val="c8"/>
                <w:rFonts w:ascii="Times New Roman" w:hAnsi="Times New Roman" w:cs="Times New Roman"/>
                <w:color w:val="000000"/>
                <w:sz w:val="32"/>
                <w:szCs w:val="32"/>
                <w:highlight w:val="yellow"/>
                <w:shd w:val="clear" w:color="auto" w:fill="FFFFFF"/>
              </w:rPr>
              <w:t>Это ведь совсем несложно,</w:t>
            </w:r>
            <w:r w:rsidRPr="00B0420D">
              <w:rPr>
                <w:rFonts w:ascii="Times New Roman" w:hAnsi="Times New Roman" w:cs="Times New Roman"/>
                <w:color w:val="000000"/>
                <w:sz w:val="32"/>
                <w:szCs w:val="32"/>
                <w:highlight w:val="yellow"/>
                <w:shd w:val="clear" w:color="auto" w:fill="FFFFFF"/>
              </w:rPr>
              <w:br/>
            </w:r>
            <w:r w:rsidRPr="00B0420D">
              <w:rPr>
                <w:rStyle w:val="c8"/>
                <w:rFonts w:ascii="Times New Roman" w:hAnsi="Times New Roman" w:cs="Times New Roman"/>
                <w:color w:val="000000"/>
                <w:sz w:val="32"/>
                <w:szCs w:val="32"/>
                <w:highlight w:val="yellow"/>
                <w:shd w:val="clear" w:color="auto" w:fill="FFFFFF"/>
              </w:rPr>
              <w:t>Пристегнул – и ехать можно.</w:t>
            </w:r>
          </w:p>
          <w:p w:rsidR="00B0420D" w:rsidRPr="00CD7282" w:rsidRDefault="00B0420D" w:rsidP="00CD7282">
            <w:pPr>
              <w:spacing w:before="20" w:after="20"/>
              <w:ind w:right="567"/>
              <w:jc w:val="center"/>
              <w:rPr>
                <w:rFonts w:ascii="Times New Roman" w:hAnsi="Times New Roman" w:cs="Times New Roman"/>
                <w:color w:val="2D2F32"/>
                <w:sz w:val="42"/>
                <w:szCs w:val="42"/>
                <w:shd w:val="clear" w:color="auto" w:fill="FFFFFF"/>
              </w:rPr>
            </w:pPr>
            <w:r w:rsidRPr="00B0420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  <w:pict>
                <v:rect id="Прямоугольник 6" o:spid="_x0000_s1026" style="position:absolute;left:0;text-align:left;margin-left:57.65pt;margin-top:137pt;width:116.6pt;height:42.2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" fillcolor="#5b9bd5 [3204]" strokecolor="#1f4d78 [1604]" strokeweight="1pt">
                  <v:textbox style="mso-next-textbox:#Прямоугольник 6">
                    <w:txbxContent>
                      <w:p w:rsidR="006D5DFE" w:rsidRPr="008401FF" w:rsidRDefault="006D5DFE" w:rsidP="006D5DFE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8401FF">
                          <w:rPr>
                            <w:rFonts w:ascii="Times New Roman" w:hAnsi="Times New Roman" w:cs="Times New Roman"/>
                          </w:rPr>
                          <w:t>г.Татарск</w:t>
                        </w:r>
                        <w:proofErr w:type="spellEnd"/>
                      </w:p>
                      <w:p w:rsidR="006D5DFE" w:rsidRPr="008401FF" w:rsidRDefault="008401FF" w:rsidP="006D5DFE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401FF">
                          <w:rPr>
                            <w:rFonts w:ascii="Times New Roman" w:hAnsi="Times New Roman" w:cs="Times New Roman"/>
                          </w:rPr>
                          <w:t>2024</w:t>
                        </w:r>
                      </w:p>
                    </w:txbxContent>
                  </v:textbox>
                  <w10:wrap type="topAndBottom"/>
                </v:rect>
              </w:pict>
            </w:r>
          </w:p>
        </w:tc>
      </w:tr>
    </w:tbl>
    <w:p w:rsidR="0064704D" w:rsidRDefault="00E35C42" w:rsidP="007F04CA">
      <w:pPr>
        <w:spacing w:before="20" w:after="20" w:line="240" w:lineRule="auto"/>
        <w:ind w:right="567"/>
      </w:pPr>
    </w:p>
    <w:tbl>
      <w:tblPr>
        <w:tblStyle w:val="a3"/>
        <w:tblW w:w="15990" w:type="dxa"/>
        <w:tblInd w:w="-714" w:type="dxa"/>
        <w:shd w:val="clear" w:color="auto" w:fill="DEEAF6" w:themeFill="accent1" w:themeFillTint="33"/>
        <w:tblLayout w:type="fixed"/>
        <w:tblLook w:val="04A0" w:firstRow="1" w:lastRow="0" w:firstColumn="1" w:lastColumn="0" w:noHBand="0" w:noVBand="1"/>
      </w:tblPr>
      <w:tblGrid>
        <w:gridCol w:w="5075"/>
        <w:gridCol w:w="5386"/>
        <w:gridCol w:w="5529"/>
      </w:tblGrid>
      <w:tr w:rsidR="00E16162" w:rsidTr="00B0420D">
        <w:trPr>
          <w:trHeight w:val="10911"/>
        </w:trPr>
        <w:tc>
          <w:tcPr>
            <w:tcW w:w="5075" w:type="dxa"/>
            <w:shd w:val="clear" w:color="auto" w:fill="DEEAF6" w:themeFill="accent1" w:themeFillTint="33"/>
          </w:tcPr>
          <w:p w:rsidR="00D74C15" w:rsidRPr="00B0420D" w:rsidRDefault="00522290" w:rsidP="00F77C68">
            <w:pPr>
              <w:spacing w:before="20" w:after="20"/>
              <w:ind w:right="567"/>
              <w:rPr>
                <w:rFonts w:ascii="Times New Roman" w:hAnsi="Times New Roman" w:cs="Times New Roman"/>
                <w:sz w:val="24"/>
              </w:rPr>
            </w:pPr>
            <w:r w:rsidRPr="00F77C68">
              <w:rPr>
                <w:rFonts w:ascii="Times New Roman" w:hAnsi="Times New Roman" w:cs="Times New Roman"/>
              </w:rPr>
              <w:t xml:space="preserve"> </w:t>
            </w:r>
            <w:r w:rsidR="00F77C68" w:rsidRPr="00F77C68">
              <w:rPr>
                <w:rFonts w:ascii="Times New Roman" w:hAnsi="Times New Roman" w:cs="Times New Roman"/>
                <w:b/>
                <w:sz w:val="24"/>
                <w:highlight w:val="yellow"/>
              </w:rPr>
              <w:t>Сотрудники ГИБДД</w:t>
            </w:r>
            <w:r w:rsidR="00F77C68" w:rsidRPr="00F77C6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77C68" w:rsidRPr="00B0420D">
              <w:rPr>
                <w:rFonts w:ascii="Times New Roman" w:hAnsi="Times New Roman" w:cs="Times New Roman"/>
                <w:sz w:val="24"/>
              </w:rPr>
              <w:t>напоминают, что перевозка детей в возрасте до 12 лет в транспортных средствах, оборудованных ремнями безопасности, должна осуществляться с использованием специальных детских удерживающих устройств, соответствующих весу и росту ребенка, или иных средств, позволяющих пристегнуть ребенка</w:t>
            </w:r>
          </w:p>
          <w:p w:rsidR="00B0420D" w:rsidRPr="00B0420D" w:rsidRDefault="00B0420D" w:rsidP="00B0420D">
            <w:pPr>
              <w:spacing w:before="20" w:after="20"/>
              <w:ind w:right="567"/>
              <w:rPr>
                <w:rFonts w:ascii="Times New Roman" w:hAnsi="Times New Roman" w:cs="Times New Roman"/>
                <w:sz w:val="24"/>
              </w:rPr>
            </w:pPr>
            <w:r w:rsidRPr="00B0420D">
              <w:rPr>
                <w:rFonts w:ascii="Times New Roman" w:hAnsi="Times New Roman" w:cs="Times New Roman"/>
                <w:sz w:val="24"/>
              </w:rPr>
              <w:t>с помощью ремней безопасности, предусмотренных конструкцией транспортного средства, а на переднем сидении легкового автомобиля – только с использованием специальных детских удерживающих устройств.</w:t>
            </w:r>
          </w:p>
          <w:p w:rsidR="00B0420D" w:rsidRPr="00B0420D" w:rsidRDefault="00B0420D" w:rsidP="00B0420D">
            <w:pPr>
              <w:spacing w:before="20" w:after="20"/>
              <w:ind w:right="567"/>
              <w:rPr>
                <w:rFonts w:ascii="Times New Roman" w:hAnsi="Times New Roman" w:cs="Times New Roman"/>
                <w:sz w:val="28"/>
              </w:rPr>
            </w:pPr>
            <w:r w:rsidRPr="00B0420D">
              <w:rPr>
                <w:rFonts w:ascii="Times New Roman" w:hAnsi="Times New Roman" w:cs="Times New Roman"/>
                <w:sz w:val="24"/>
              </w:rPr>
              <w:t xml:space="preserve">Очень важно убедиться в том, что ребенок правильно </w:t>
            </w:r>
            <w:proofErr w:type="gramStart"/>
            <w:r w:rsidRPr="00B0420D">
              <w:rPr>
                <w:rFonts w:ascii="Times New Roman" w:hAnsi="Times New Roman" w:cs="Times New Roman"/>
                <w:sz w:val="24"/>
              </w:rPr>
              <w:t>пристегнут</w:t>
            </w:r>
            <w:proofErr w:type="gramEnd"/>
            <w:r w:rsidRPr="00B0420D">
              <w:rPr>
                <w:rFonts w:ascii="Times New Roman" w:hAnsi="Times New Roman" w:cs="Times New Roman"/>
                <w:sz w:val="24"/>
              </w:rPr>
              <w:t xml:space="preserve"> в соответствии со своим размером и весом.  </w:t>
            </w:r>
          </w:p>
          <w:p w:rsidR="00B0420D" w:rsidRPr="00B0420D" w:rsidRDefault="00B0420D" w:rsidP="00B0420D">
            <w:pPr>
              <w:numPr>
                <w:ilvl w:val="0"/>
                <w:numId w:val="8"/>
              </w:numPr>
              <w:spacing w:before="20" w:after="20"/>
              <w:ind w:left="360" w:right="567"/>
              <w:rPr>
                <w:rFonts w:ascii="Times New Roman" w:hAnsi="Times New Roman" w:cs="Times New Roman"/>
                <w:sz w:val="24"/>
              </w:rPr>
            </w:pPr>
            <w:r w:rsidRPr="00B0420D">
              <w:rPr>
                <w:rFonts w:ascii="Times New Roman" w:hAnsi="Times New Roman" w:cs="Times New Roman"/>
                <w:sz w:val="24"/>
              </w:rPr>
              <w:t>Для детей до 2-х лет предназначено специальное кресло, которое крепиться на заднем сиденье и обращено к заднему стеклу. Оно в случае аварии уменьшает нагрузку на шею ребенка (самое уязвимое место при столкновении) на 90%.  </w:t>
            </w:r>
          </w:p>
          <w:p w:rsidR="00B0420D" w:rsidRPr="00B0420D" w:rsidRDefault="00B0420D" w:rsidP="00B0420D">
            <w:pPr>
              <w:numPr>
                <w:ilvl w:val="0"/>
                <w:numId w:val="8"/>
              </w:numPr>
              <w:spacing w:before="20" w:after="20"/>
              <w:ind w:left="360" w:right="567"/>
              <w:rPr>
                <w:rFonts w:ascii="Times New Roman" w:hAnsi="Times New Roman" w:cs="Times New Roman"/>
                <w:sz w:val="24"/>
              </w:rPr>
            </w:pPr>
            <w:r w:rsidRPr="00B0420D">
              <w:rPr>
                <w:rFonts w:ascii="Times New Roman" w:hAnsi="Times New Roman" w:cs="Times New Roman"/>
                <w:sz w:val="24"/>
              </w:rPr>
              <w:t>Для детей от 3 до 8 лет рекомендуется использовать детское кресло со специальной системой ремней безопасности. Оно уменьшает возможность получения травм на 70%. Если ваш автомобиль оснащен подушкой безопасности, никогда не устанавливайте детское сиденье на переднее место.</w:t>
            </w:r>
          </w:p>
          <w:p w:rsidR="00B0420D" w:rsidRPr="00B0420D" w:rsidRDefault="00B0420D" w:rsidP="00B0420D">
            <w:pPr>
              <w:spacing w:before="20" w:after="20"/>
              <w:ind w:right="567"/>
              <w:rPr>
                <w:rFonts w:ascii="Times New Roman" w:hAnsi="Times New Roman" w:cs="Times New Roman"/>
                <w:sz w:val="24"/>
              </w:rPr>
            </w:pPr>
          </w:p>
          <w:p w:rsidR="00B0420D" w:rsidRPr="00F77C68" w:rsidRDefault="00B0420D" w:rsidP="00F77C68">
            <w:pPr>
              <w:spacing w:before="20" w:after="20"/>
              <w:ind w:right="567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DEEAF6" w:themeFill="accent1" w:themeFillTint="33"/>
          </w:tcPr>
          <w:p w:rsidR="00F77C68" w:rsidRPr="00F77C68" w:rsidRDefault="00F77C68" w:rsidP="00F77C68">
            <w:pPr>
              <w:pStyle w:val="a6"/>
              <w:numPr>
                <w:ilvl w:val="0"/>
                <w:numId w:val="6"/>
              </w:numPr>
              <w:spacing w:before="20" w:after="20"/>
              <w:ind w:right="567"/>
              <w:rPr>
                <w:rFonts w:ascii="Times New Roman" w:hAnsi="Times New Roman" w:cs="Times New Roman"/>
                <w:sz w:val="28"/>
                <w:u w:val="single"/>
              </w:rPr>
            </w:pPr>
            <w:r w:rsidRPr="00F77C68">
              <w:rPr>
                <w:rFonts w:ascii="Times New Roman" w:hAnsi="Times New Roman" w:cs="Times New Roman"/>
                <w:b/>
                <w:sz w:val="24"/>
              </w:rPr>
              <w:drawing>
                <wp:anchor distT="0" distB="0" distL="114300" distR="114300" simplePos="0" relativeHeight="251666944" behindDoc="0" locked="0" layoutInCell="1" allowOverlap="1" wp14:anchorId="1A1501DC" wp14:editId="32F50567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2738755</wp:posOffset>
                  </wp:positionV>
                  <wp:extent cx="2559685" cy="1800225"/>
                  <wp:effectExtent l="0" t="0" r="0" b="0"/>
                  <wp:wrapTopAndBottom/>
                  <wp:docPr id="10" name="Рисунок 10" descr="Автокресло со столиком безопас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Автокресло со столиком безопас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685" cy="1800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77C68">
              <w:rPr>
                <w:rFonts w:ascii="Times New Roman" w:hAnsi="Times New Roman" w:cs="Times New Roman"/>
                <w:sz w:val="28"/>
                <w:u w:val="single"/>
              </w:rPr>
              <w:t>Как водитель или пассажир вы тоже постоянно являетесь примером для подражания. Не будьте агрессивны по отношению к другим участникам движения, не обрушивайте на них поток</w:t>
            </w:r>
            <w:r w:rsidRPr="00F77C68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F77C68">
              <w:rPr>
                <w:rFonts w:ascii="Times New Roman" w:hAnsi="Times New Roman" w:cs="Times New Roman"/>
                <w:sz w:val="28"/>
                <w:u w:val="single"/>
              </w:rPr>
              <w:t>проклятий. Вместо этого объясните конкретно, в чём их ошибка.  Используйте различные ситуации для объяснения правил дорожного движения, спокойно признавайте и свои собственные ошибки.</w:t>
            </w:r>
          </w:p>
          <w:p w:rsidR="00F77C68" w:rsidRPr="00F77C68" w:rsidRDefault="00F77C68" w:rsidP="00F77C68">
            <w:pPr>
              <w:pStyle w:val="a6"/>
              <w:numPr>
                <w:ilvl w:val="0"/>
                <w:numId w:val="6"/>
              </w:numPr>
              <w:spacing w:before="20" w:after="20"/>
              <w:ind w:right="567"/>
              <w:rPr>
                <w:rFonts w:ascii="Times New Roman" w:hAnsi="Times New Roman" w:cs="Times New Roman"/>
                <w:sz w:val="28"/>
                <w:u w:val="single"/>
              </w:rPr>
            </w:pPr>
            <w:r w:rsidRPr="00F77C68">
              <w:rPr>
                <w:rFonts w:ascii="Times New Roman" w:hAnsi="Times New Roman" w:cs="Times New Roman"/>
                <w:sz w:val="28"/>
                <w:u w:val="single"/>
              </w:rPr>
              <w:t>Во время длительных поездок чаще останавливайтесь. Детям необходимо двигаться. Поэтому они будут стараться освободиться от ремней или измотают вам все нервы.</w:t>
            </w:r>
          </w:p>
          <w:p w:rsidR="008402BA" w:rsidRPr="00F77C68" w:rsidRDefault="00F77C68" w:rsidP="00F77C68">
            <w:pPr>
              <w:pStyle w:val="a6"/>
              <w:numPr>
                <w:ilvl w:val="0"/>
                <w:numId w:val="6"/>
              </w:numPr>
              <w:spacing w:before="20" w:after="20"/>
              <w:ind w:right="567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F77C68">
              <w:rPr>
                <w:rFonts w:ascii="Times New Roman" w:hAnsi="Times New Roman" w:cs="Times New Roman"/>
                <w:sz w:val="28"/>
                <w:u w:val="single"/>
              </w:rPr>
              <w:t>Прибегайте к альтернативным способам передвижения: автобус, железная дорога, велосипед или ходьба пешком.</w:t>
            </w:r>
          </w:p>
          <w:p w:rsidR="00D74C15" w:rsidRPr="00522290" w:rsidRDefault="00D74C15" w:rsidP="00F77C68">
            <w:pPr>
              <w:spacing w:before="20" w:after="20"/>
              <w:ind w:right="56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29" w:type="dxa"/>
            <w:shd w:val="clear" w:color="auto" w:fill="DEEAF6" w:themeFill="accent1" w:themeFillTint="33"/>
          </w:tcPr>
          <w:p w:rsidR="00F77C68" w:rsidRPr="00F77C68" w:rsidRDefault="00F77C68" w:rsidP="00F77C68">
            <w:pPr>
              <w:spacing w:before="20" w:after="20"/>
              <w:ind w:right="567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7C68">
              <w:rPr>
                <w:rFonts w:ascii="Times New Roman" w:hAnsi="Times New Roman" w:cs="Times New Roman"/>
                <w:b/>
                <w:sz w:val="28"/>
                <w:highlight w:val="yellow"/>
              </w:rPr>
              <w:t>Соблюдать правила перевозки детей необходимо и в автомобиле:</w:t>
            </w:r>
          </w:p>
          <w:p w:rsidR="00F77C68" w:rsidRPr="00F77C68" w:rsidRDefault="00F77C68" w:rsidP="00F77C68">
            <w:pPr>
              <w:spacing w:before="20" w:after="20"/>
              <w:ind w:right="567"/>
              <w:rPr>
                <w:rFonts w:ascii="Times New Roman" w:hAnsi="Times New Roman" w:cs="Times New Roman"/>
                <w:i/>
                <w:sz w:val="28"/>
              </w:rPr>
            </w:pPr>
            <w:r w:rsidRPr="00F77C68">
              <w:rPr>
                <w:rFonts w:ascii="Times New Roman" w:hAnsi="Times New Roman" w:cs="Times New Roman"/>
                <w:i/>
                <w:sz w:val="28"/>
              </w:rPr>
              <w:t>Здесь перед вами открывается обширное поле деятельности, так как примерно каждый третий ребёнок, ставший жертвой дорожно-транспортного происшествия, находился в качестве пассажира в автомобиле. Это доказывает, как важно соблюдать следующие правила:</w:t>
            </w:r>
          </w:p>
          <w:p w:rsidR="00F77C68" w:rsidRPr="00F77C68" w:rsidRDefault="00F77C68" w:rsidP="00F77C68">
            <w:pPr>
              <w:spacing w:before="20" w:after="20"/>
              <w:ind w:right="567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2A7F7F">
                  <wp:extent cx="2763916" cy="15144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5050" cy="1520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77C68" w:rsidRPr="00F77C68" w:rsidRDefault="00F77C68" w:rsidP="00F77C68">
            <w:pPr>
              <w:pStyle w:val="a6"/>
              <w:numPr>
                <w:ilvl w:val="0"/>
                <w:numId w:val="7"/>
              </w:numPr>
              <w:spacing w:before="20" w:after="20"/>
              <w:ind w:right="567"/>
              <w:rPr>
                <w:rFonts w:ascii="Times New Roman" w:hAnsi="Times New Roman" w:cs="Times New Roman"/>
                <w:sz w:val="28"/>
                <w:u w:val="single"/>
              </w:rPr>
            </w:pPr>
            <w:r w:rsidRPr="00F77C68">
              <w:rPr>
                <w:rFonts w:ascii="Times New Roman" w:hAnsi="Times New Roman" w:cs="Times New Roman"/>
                <w:sz w:val="28"/>
                <w:u w:val="single"/>
              </w:rPr>
              <w:t>Пристёгиваться ремнями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войдёт у ребёнка в постоянную привычку.</w:t>
            </w:r>
          </w:p>
          <w:p w:rsidR="00A40043" w:rsidRPr="00F77C68" w:rsidRDefault="00F77C68" w:rsidP="00F77C68">
            <w:pPr>
              <w:pStyle w:val="a6"/>
              <w:numPr>
                <w:ilvl w:val="0"/>
                <w:numId w:val="7"/>
              </w:numPr>
              <w:spacing w:before="20" w:after="20"/>
              <w:ind w:right="567"/>
              <w:rPr>
                <w:rFonts w:ascii="Times New Roman" w:hAnsi="Times New Roman" w:cs="Times New Roman"/>
                <w:sz w:val="28"/>
              </w:rPr>
            </w:pPr>
            <w:r w:rsidRPr="00F77C68">
              <w:rPr>
                <w:rFonts w:ascii="Times New Roman" w:hAnsi="Times New Roman" w:cs="Times New Roman"/>
                <w:sz w:val="28"/>
                <w:u w:val="single"/>
              </w:rPr>
              <w:t>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тротуар.</w:t>
            </w:r>
          </w:p>
        </w:tc>
      </w:tr>
    </w:tbl>
    <w:p w:rsidR="00D74C15" w:rsidRDefault="00D74C15" w:rsidP="006D5DFE">
      <w:pPr>
        <w:spacing w:before="20" w:after="20" w:line="240" w:lineRule="auto"/>
        <w:ind w:right="567"/>
      </w:pPr>
      <w:bookmarkStart w:id="0" w:name="_GoBack"/>
      <w:bookmarkEnd w:id="0"/>
    </w:p>
    <w:sectPr w:rsidR="00D74C15" w:rsidSect="00B0420D">
      <w:pgSz w:w="16838" w:h="11906" w:orient="landscape"/>
      <w:pgMar w:top="142" w:right="567" w:bottom="284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4B73"/>
    <w:multiLevelType w:val="hybridMultilevel"/>
    <w:tmpl w:val="6102F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281C"/>
    <w:multiLevelType w:val="multilevel"/>
    <w:tmpl w:val="E2C8D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5266AB"/>
    <w:multiLevelType w:val="multilevel"/>
    <w:tmpl w:val="E44CE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4F3F96"/>
    <w:multiLevelType w:val="hybridMultilevel"/>
    <w:tmpl w:val="8D8A7B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E13764"/>
    <w:multiLevelType w:val="multilevel"/>
    <w:tmpl w:val="56927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E91415"/>
    <w:multiLevelType w:val="multilevel"/>
    <w:tmpl w:val="529C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D506C6"/>
    <w:multiLevelType w:val="hybridMultilevel"/>
    <w:tmpl w:val="AD60B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BE36E8"/>
    <w:multiLevelType w:val="multilevel"/>
    <w:tmpl w:val="662C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BF5052"/>
    <w:multiLevelType w:val="hybridMultilevel"/>
    <w:tmpl w:val="2110B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427CE"/>
    <w:multiLevelType w:val="multilevel"/>
    <w:tmpl w:val="67A82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3D82"/>
    <w:rsid w:val="00076A33"/>
    <w:rsid w:val="000F399E"/>
    <w:rsid w:val="00163707"/>
    <w:rsid w:val="001745B0"/>
    <w:rsid w:val="00273616"/>
    <w:rsid w:val="003A0977"/>
    <w:rsid w:val="003E1B53"/>
    <w:rsid w:val="004204D1"/>
    <w:rsid w:val="004F67F6"/>
    <w:rsid w:val="00522290"/>
    <w:rsid w:val="00555F94"/>
    <w:rsid w:val="00557852"/>
    <w:rsid w:val="00623BB3"/>
    <w:rsid w:val="00680D02"/>
    <w:rsid w:val="006C6606"/>
    <w:rsid w:val="006D5DFE"/>
    <w:rsid w:val="00791FC7"/>
    <w:rsid w:val="007F04CA"/>
    <w:rsid w:val="008401FF"/>
    <w:rsid w:val="008402BA"/>
    <w:rsid w:val="00923D82"/>
    <w:rsid w:val="00A40043"/>
    <w:rsid w:val="00A87B94"/>
    <w:rsid w:val="00B0420D"/>
    <w:rsid w:val="00C565F0"/>
    <w:rsid w:val="00CA2DC5"/>
    <w:rsid w:val="00CD7282"/>
    <w:rsid w:val="00D23CE3"/>
    <w:rsid w:val="00D32279"/>
    <w:rsid w:val="00D32D10"/>
    <w:rsid w:val="00D74C15"/>
    <w:rsid w:val="00E16162"/>
    <w:rsid w:val="00E35C42"/>
    <w:rsid w:val="00F7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E80B28D-3DC7-478B-B0CC-6A704701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5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4CA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CD7282"/>
  </w:style>
  <w:style w:type="paragraph" w:styleId="a6">
    <w:name w:val="List Paragraph"/>
    <w:basedOn w:val="a"/>
    <w:uiPriority w:val="34"/>
    <w:qFormat/>
    <w:rsid w:val="00F77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1FC73-F4C5-41EC-AD35-AC1525A02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13</cp:revision>
  <cp:lastPrinted>2023-05-29T10:50:00Z</cp:lastPrinted>
  <dcterms:created xsi:type="dcterms:W3CDTF">2023-03-12T04:38:00Z</dcterms:created>
  <dcterms:modified xsi:type="dcterms:W3CDTF">2024-07-31T10:56:00Z</dcterms:modified>
</cp:coreProperties>
</file>